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CA67" w14:textId="77777777" w:rsidR="001538A8" w:rsidRPr="001538A8" w:rsidRDefault="001538A8" w:rsidP="001538A8">
      <w:pPr>
        <w:spacing w:after="0" w:line="240" w:lineRule="auto"/>
        <w:jc w:val="center"/>
        <w:rPr>
          <w:rFonts w:ascii="David" w:eastAsia="Times New Roman" w:hAnsi="David" w:cs="David"/>
          <w:bCs/>
          <w:kern w:val="28"/>
          <w:sz w:val="24"/>
          <w:szCs w:val="24"/>
          <w:u w:val="single"/>
          <w:rtl/>
          <w14:ligatures w14:val="none"/>
        </w:rPr>
      </w:pPr>
      <w:r w:rsidRPr="001538A8">
        <w:rPr>
          <w:rFonts w:ascii="David" w:eastAsia="Times New Roman" w:hAnsi="David" w:cs="David" w:hint="cs"/>
          <w:b/>
          <w:bCs/>
          <w:kern w:val="28"/>
          <w:sz w:val="24"/>
          <w:szCs w:val="24"/>
          <w:u w:val="single"/>
          <w:rtl/>
          <w14:ligatures w14:val="none"/>
        </w:rPr>
        <w:t>טופס</w:t>
      </w: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u w:val="single"/>
          <w:rtl/>
          <w14:ligatures w14:val="none"/>
        </w:rPr>
        <w:t xml:space="preserve"> בחירת דירה</w:t>
      </w:r>
    </w:p>
    <w:p w14:paraId="7F957EE5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תאריך:_______________</w:t>
      </w:r>
    </w:p>
    <w:p w14:paraId="25322136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שעת הבחירה :_______________</w:t>
      </w:r>
    </w:p>
    <w:p w14:paraId="0F30DE93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</w:p>
    <w:p w14:paraId="60D76B97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אני/אנו החתום/ים מטה :</w:t>
      </w:r>
    </w:p>
    <w:p w14:paraId="434776EB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proofErr w:type="gramStart"/>
      <w:r w:rsidRPr="001538A8">
        <w:rPr>
          <w:rFonts w:ascii="David" w:eastAsia="Times New Roman" w:hAnsi="David" w:cs="David"/>
          <w:b/>
          <w:kern w:val="28"/>
          <w:sz w:val="24"/>
          <w:szCs w:val="24"/>
          <w14:ligatures w14:val="none"/>
        </w:rPr>
        <w:t>1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 .שם</w:t>
      </w:r>
      <w:proofErr w:type="gramEnd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 משפחה______________ שם פרטי ____________ ת"ז ___________</w:t>
      </w:r>
    </w:p>
    <w:p w14:paraId="27A9E0E7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proofErr w:type="gramStart"/>
      <w:r w:rsidRPr="001538A8">
        <w:rPr>
          <w:rFonts w:ascii="David" w:eastAsia="Times New Roman" w:hAnsi="David" w:cs="David"/>
          <w:b/>
          <w:kern w:val="28"/>
          <w:sz w:val="24"/>
          <w:szCs w:val="24"/>
          <w14:ligatures w14:val="none"/>
        </w:rPr>
        <w:t>2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 .שם</w:t>
      </w:r>
      <w:proofErr w:type="gramEnd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 משפחה______________ שם פרטי ____________ ת"ז ___________</w:t>
      </w:r>
    </w:p>
    <w:p w14:paraId="3B25B4FE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כתובת ________________________ טלפון _______________ מספר זוכה _______</w:t>
      </w:r>
    </w:p>
    <w:p w14:paraId="309D3B28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מבקש/ים לרכוש מהקבלן_____________ דירת מגורים בפרויקט_________________</w:t>
      </w:r>
    </w:p>
    <w:p w14:paraId="1AF340EE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בעיר _______________.</w:t>
      </w:r>
    </w:p>
    <w:p w14:paraId="010EA44F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Cs/>
          <w:kern w:val="28"/>
          <w:sz w:val="24"/>
          <w:szCs w:val="24"/>
          <w:rtl/>
          <w14:ligatures w14:val="none"/>
        </w:rPr>
      </w:pPr>
    </w:p>
    <w:p w14:paraId="29C226DE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Cs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>אני/אנו מאשר/ ים כי הובהר לנו כדלקמן:</w:t>
      </w:r>
    </w:p>
    <w:p w14:paraId="1859E706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Cs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>מצהיר/ ים ומתחייב/ת כדלהלן:</w:t>
      </w:r>
    </w:p>
    <w:p w14:paraId="4C007E06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הדירה שאותה בחרתי/נו היא בבניין מספר_____, דירה מספר_____, מספר חדרים___, קומה _____, חנייה מס' ________ ומחסן מספר _______.</w:t>
      </w:r>
    </w:p>
    <w:p w14:paraId="49EF8E26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מחירה הכולל של הדירה שאותה בחרתי/נו נכון </w:t>
      </w:r>
      <w:proofErr w:type="spellStart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ליום___________הוא</w:t>
      </w:r>
      <w:proofErr w:type="spellEnd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: _____________ ₪ (כולל מע"מ)</w:t>
      </w:r>
      <w:r w:rsidRPr="001538A8">
        <w:rPr>
          <w:rFonts w:ascii="David" w:eastAsia="Times New Roman" w:hAnsi="David" w:cs="David" w:hint="cs"/>
          <w:b/>
          <w:kern w:val="28"/>
          <w:sz w:val="24"/>
          <w:szCs w:val="24"/>
          <w:rtl/>
          <w14:ligatures w14:val="none"/>
        </w:rPr>
        <w:t xml:space="preserve">. 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מחיר הדירה בחוזה המכר </w:t>
      </w:r>
      <w:proofErr w:type="spellStart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ימודד</w:t>
      </w:r>
      <w:proofErr w:type="spellEnd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, ככל שיידרש, ליום החתימה על הסכם המכר ובהתאם להוראות המכרז.</w:t>
      </w:r>
    </w:p>
    <w:p w14:paraId="062D216C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ידוע לי/לנו כי מחיר הדירה בחוזה המכר יוצמד החל </w:t>
      </w:r>
      <w:r w:rsidRPr="001538A8">
        <w:rPr>
          <w:rFonts w:ascii="David" w:eastAsia="Times New Roman" w:hAnsi="David" w:cs="David" w:hint="cs"/>
          <w:b/>
          <w:kern w:val="28"/>
          <w:sz w:val="24"/>
          <w:szCs w:val="24"/>
          <w:rtl/>
          <w14:ligatures w14:val="none"/>
        </w:rPr>
        <w:t>מ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מדד הבסיס</w:t>
      </w:r>
      <w:r w:rsidRPr="001538A8">
        <w:rPr>
          <w:rFonts w:ascii="David" w:eastAsia="Times New Roman" w:hAnsi="David" w:cs="David" w:hint="cs"/>
          <w:b/>
          <w:kern w:val="28"/>
          <w:sz w:val="24"/>
          <w:szCs w:val="24"/>
          <w:rtl/>
          <w14:ligatures w14:val="none"/>
        </w:rPr>
        <w:t xml:space="preserve"> הקבוע בהסכם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, ועד למדד הקובע לגבי כל תשלום.</w:t>
      </w:r>
    </w:p>
    <w:p w14:paraId="0C67E901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מחיר הדירה כולל מחסן (לדירות בהן קיים מחסן), מרפסת או גינה, חנייה.</w:t>
      </w:r>
    </w:p>
    <w:p w14:paraId="09628AC2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Cs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ידוע לי/לנו כי הבחירה היא סופית וכי לא ניתן להחליף את הדירה שנבחרה </w:t>
      </w: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>מכל סיבה שהיא.</w:t>
      </w:r>
    </w:p>
    <w:p w14:paraId="2471DB37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ידוע לי/לנו כי על פי התקנון המופיע באתר ההרשמה להגרלות, נשלם לקבלן 2,000 ₪ במעמד בחירת הדירה. ידוע לי/לנו כי סכום זה לא יושב במקרה ביטול הזכייה מכל סיבה שהיא.</w:t>
      </w:r>
    </w:p>
    <w:p w14:paraId="3EF3A34C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המועד שנקבע לחתימת הסכם המכר הוא: ביום ________ בשעה_________  בכתובת___________________.</w:t>
      </w:r>
    </w:p>
    <w:p w14:paraId="23CC7E0B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אם ייחתם חוזה מכר ביני/בינינו לבין הקבלן, הסכום הנקוב בסעיף 6 לעיל, יהווה חלק מהתשלום הראשון/יוחזר לי/לנו בכפוף לביצוע התשלום הראשון (מחק את המיותר).</w:t>
      </w:r>
    </w:p>
    <w:p w14:paraId="770C20E4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אני/ו מתחייב/ים כי לא חל שינוי במצבי/נו האישי מיום הנפקת אישור הזכאות או כי</w:t>
      </w:r>
      <w:r w:rsidRPr="001538A8">
        <w:rPr>
          <w:rFonts w:ascii="David" w:eastAsia="Times New Roman" w:hAnsi="David" w:cs="David" w:hint="cs"/>
          <w:b/>
          <w:kern w:val="28"/>
          <w:sz w:val="24"/>
          <w:szCs w:val="24"/>
          <w:rtl/>
          <w14:ligatures w14:val="none"/>
        </w:rPr>
        <w:t xml:space="preserve"> 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עדכנתי/עדכנו את משרד הבינוי והשיכון בפרטי השינוי ואושר לי/לנו לבחור דירה בפרויקט.</w:t>
      </w:r>
    </w:p>
    <w:p w14:paraId="2756D42C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אני/אנו מאשר/ים ומתחייב/ים ומביעים הסכמה כי אם לא אגיע/נגיע למועד חתימת</w:t>
      </w:r>
      <w:r w:rsidRPr="001538A8">
        <w:rPr>
          <w:rFonts w:ascii="David" w:eastAsia="Times New Roman" w:hAnsi="David" w:cs="David" w:hint="cs"/>
          <w:b/>
          <w:kern w:val="28"/>
          <w:sz w:val="24"/>
          <w:szCs w:val="24"/>
          <w:rtl/>
          <w14:ligatures w14:val="none"/>
        </w:rPr>
        <w:t xml:space="preserve"> 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החוזה שייקבע בתוך 30 יום (</w:t>
      </w:r>
      <w:proofErr w:type="spellStart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קלנדרים</w:t>
      </w:r>
      <w:proofErr w:type="spellEnd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) מיום בחירת הדירה, תבוטל בחירת הדירה לאלתר.</w:t>
      </w:r>
      <w:r w:rsidRPr="001538A8">
        <w:rPr>
          <w:rFonts w:ascii="David" w:eastAsia="Times New Roman" w:hAnsi="David" w:cs="David" w:hint="cs"/>
          <w:b/>
          <w:kern w:val="28"/>
          <w:sz w:val="24"/>
          <w:szCs w:val="24"/>
          <w:rtl/>
          <w14:ligatures w14:val="none"/>
        </w:rPr>
        <w:t xml:space="preserve"> 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ניתן לתאם מועד לפני תום 30 יום (</w:t>
      </w:r>
      <w:proofErr w:type="spellStart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קלנדרים</w:t>
      </w:r>
      <w:proofErr w:type="spellEnd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)מיום בחירת הדירה, בהסכמת הרוכש בלבד.</w:t>
      </w:r>
    </w:p>
    <w:p w14:paraId="491673E0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>חתימת הרוכש/ים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 _______________ _______________</w:t>
      </w:r>
    </w:p>
    <w:p w14:paraId="7D6834AF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Cs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>אני הח"מ ______________ נציג חברת הקבלן ________________ מאשר כי :</w:t>
      </w:r>
    </w:p>
    <w:p w14:paraId="21BA1563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Cs/>
          <w:kern w:val="28"/>
          <w:sz w:val="24"/>
          <w:szCs w:val="24"/>
          <w:rtl/>
          <w14:ligatures w14:val="none"/>
        </w:rPr>
      </w:pPr>
      <w:proofErr w:type="gramStart"/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14:ligatures w14:val="none"/>
        </w:rPr>
        <w:t>1</w:t>
      </w: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 xml:space="preserve"> .בתאריך</w:t>
      </w:r>
      <w:proofErr w:type="gramEnd"/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 xml:space="preserve"> הנ"ל התייצבו אצלי החותמים ובחרו את דירתם בהתאם לאמור לעיל,</w:t>
      </w:r>
    </w:p>
    <w:p w14:paraId="7AD33B85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Cs/>
          <w:kern w:val="28"/>
          <w:sz w:val="24"/>
          <w:szCs w:val="24"/>
          <w:rtl/>
          <w14:ligatures w14:val="none"/>
        </w:rPr>
      </w:pPr>
      <w:proofErr w:type="gramStart"/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14:ligatures w14:val="none"/>
        </w:rPr>
        <w:t>2</w:t>
      </w: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 xml:space="preserve"> .מאשר</w:t>
      </w:r>
      <w:proofErr w:type="gramEnd"/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 xml:space="preserve"> קבלת סך 2,000 ₪ אשר יקוזזו מהתשלום הראשון או לא יושבו במקרה</w:t>
      </w:r>
    </w:p>
    <w:p w14:paraId="149F653D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Cs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>ביטול הזכייה.</w:t>
      </w:r>
    </w:p>
    <w:p w14:paraId="41FB9BD1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Cs/>
          <w:kern w:val="28"/>
          <w:sz w:val="24"/>
          <w:szCs w:val="24"/>
          <w14:ligatures w14:val="none"/>
        </w:rPr>
      </w:pP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>חתימת נציג החברה __________________</w:t>
      </w:r>
    </w:p>
    <w:p w14:paraId="6C9585C7" w14:textId="77777777" w:rsidR="001538A8" w:rsidRPr="001538A8" w:rsidRDefault="001538A8" w:rsidP="001538A8">
      <w:pPr>
        <w:spacing w:after="0" w:line="240" w:lineRule="auto"/>
        <w:rPr>
          <w:rFonts w:ascii="Arial" w:eastAsia="Times New Roman" w:hAnsi="Arial" w:cs="David"/>
          <w:b/>
          <w:kern w:val="28"/>
          <w:sz w:val="24"/>
          <w:szCs w:val="24"/>
          <w14:ligatures w14:val="none"/>
        </w:rPr>
      </w:pPr>
      <w:r w:rsidRPr="001538A8">
        <w:rPr>
          <w:rFonts w:ascii="Arial" w:eastAsia="Times New Roman" w:hAnsi="Arial" w:cs="David"/>
          <w:b/>
          <w:noProof/>
          <w:kern w:val="28"/>
          <w:sz w:val="24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3F3A0FDD" wp14:editId="48BA76B5">
            <wp:simplePos x="0" y="0"/>
            <wp:positionH relativeFrom="margin">
              <wp:align>right</wp:align>
            </wp:positionH>
            <wp:positionV relativeFrom="paragraph">
              <wp:posOffset>5676265</wp:posOffset>
            </wp:positionV>
            <wp:extent cx="885825" cy="891540"/>
            <wp:effectExtent l="0" t="0" r="9525" b="3810"/>
            <wp:wrapNone/>
            <wp:docPr id="1984350624" name="Picture 1" descr="A blue stamp with numb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50624" name="Picture 1" descr="A blue stamp with numbers and numb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2971A" w14:textId="77777777" w:rsidR="0025039D" w:rsidRPr="001538A8" w:rsidRDefault="0025039D"/>
    <w:sectPr w:rsidR="0025039D" w:rsidRPr="001538A8" w:rsidSect="00C84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77BAF"/>
    <w:multiLevelType w:val="hybridMultilevel"/>
    <w:tmpl w:val="735AC084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34297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A8"/>
    <w:rsid w:val="001538A8"/>
    <w:rsid w:val="001D14D5"/>
    <w:rsid w:val="0025039D"/>
    <w:rsid w:val="004F2FD5"/>
    <w:rsid w:val="00845D19"/>
    <w:rsid w:val="00C84EA5"/>
    <w:rsid w:val="00D5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6B5B4"/>
  <w15:chartTrackingRefBased/>
  <w15:docId w15:val="{DE90C72B-B4EF-45D0-97AA-7107EB92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3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53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53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53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538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538A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538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538A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538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538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3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53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53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53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8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538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3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DMS!8979639.1</documentid>
  <senderid>DANIELH</senderid>
  <senderemail>DANIELH@GKH-LAW.COM</senderemail>
  <lastmodified>2025-05-15T15:17:00.0000000+03:00</lastmodified>
  <database>DMS</database>
</properties>
</file>

<file path=customXML/itemProps.xml><?xml version="1.0" encoding="utf-8"?>
<ds:datastoreItem xmlns:ds="http://schemas.openxmlformats.org/officeDocument/2006/customXml" ds:itemID="{FD6B283A-5C60-411D-AD51-DEF3E1C7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1733</Characters>
  <Application>Microsoft Office Word</Application>
  <DocSecurity>0</DocSecurity>
  <Lines>33</Lines>
  <Paragraphs>14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Hartov</dc:creator>
  <cp:keywords/>
  <dc:description/>
  <cp:lastModifiedBy>Daniel Hartov</cp:lastModifiedBy>
  <cp:revision>1</cp:revision>
  <dcterms:created xsi:type="dcterms:W3CDTF">2025-05-15T12:17:00Z</dcterms:created>
  <dcterms:modified xsi:type="dcterms:W3CDTF">2025-05-15T12:17:00Z</dcterms:modified>
</cp:coreProperties>
</file>